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7F7F" w14:textId="20476B79" w:rsidR="002419D7" w:rsidRPr="002419D7" w:rsidRDefault="002419D7" w:rsidP="002419D7">
      <w:pPr>
        <w:bidi/>
        <w:spacing w:after="160" w:line="259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419D7">
        <w:rPr>
          <w:rFonts w:cs="B Nazanin" w:hint="cs"/>
          <w:b/>
          <w:bCs/>
          <w:sz w:val="24"/>
          <w:szCs w:val="24"/>
          <w:rtl/>
          <w:lang w:bidi="fa-IR"/>
        </w:rPr>
        <w:t>گزارش عملکرد برای پیشبرد اهداف</w:t>
      </w:r>
      <w:r w:rsidRPr="002419D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419D7">
        <w:rPr>
          <w:rFonts w:cs="B Nazanin" w:hint="cs"/>
          <w:b/>
          <w:bCs/>
          <w:sz w:val="24"/>
          <w:szCs w:val="24"/>
          <w:rtl/>
          <w:lang w:bidi="fa-IR"/>
        </w:rPr>
        <w:t>آموزشی</w:t>
      </w:r>
      <w:r w:rsidRPr="002419D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19D7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419D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19D7">
        <w:rPr>
          <w:rFonts w:cs="B Nazanin" w:hint="cs"/>
          <w:b/>
          <w:bCs/>
          <w:sz w:val="24"/>
          <w:szCs w:val="24"/>
          <w:rtl/>
          <w:lang w:bidi="fa-IR"/>
        </w:rPr>
        <w:t xml:space="preserve">پژوهشی رشته </w:t>
      </w:r>
      <w:r w:rsidRPr="002419D7">
        <w:rPr>
          <w:rFonts w:cs="B Nazanin" w:hint="cs"/>
          <w:b/>
          <w:bCs/>
          <w:sz w:val="24"/>
          <w:szCs w:val="24"/>
          <w:rtl/>
        </w:rPr>
        <w:t>گفتاردرمانی و رشته شنوایی شناسی</w:t>
      </w:r>
    </w:p>
    <w:p w14:paraId="627EF983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برگزاری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منظم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جلسات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گروه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طرح و بررسی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موارد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مرتبط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آموزشی،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پژوهشی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اداری</w:t>
      </w:r>
      <w:r w:rsidRPr="002419D7">
        <w:rPr>
          <w:rFonts w:cs="B Nazanin"/>
          <w:sz w:val="24"/>
          <w:szCs w:val="24"/>
        </w:rPr>
        <w:t xml:space="preserve"> </w:t>
      </w:r>
    </w:p>
    <w:p w14:paraId="3C36F048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برنامه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ریزی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آموزشی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دروس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تئوری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کارورزی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نیم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سال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دوم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برای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/>
          <w:sz w:val="24"/>
          <w:szCs w:val="24"/>
          <w:rtl/>
          <w:lang w:bidi="fa-IR"/>
        </w:rPr>
        <w:t>۴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ورودی رشته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گفتاردرمانی و 4 ورودی رشته شنوایی شناسی</w:t>
      </w:r>
    </w:p>
    <w:p w14:paraId="57FDB575" w14:textId="4B7B3B4A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جذب یک نفر هیات علمی به صورت تعهد عام</w:t>
      </w:r>
    </w:p>
    <w:p w14:paraId="3B273D58" w14:textId="14354F99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جذب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نیروی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کارشناس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متعهد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خدمت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جایگزین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خانم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مهدیزاده و خانم گلابی آذر</w:t>
      </w:r>
    </w:p>
    <w:p w14:paraId="6B692BC3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بررسی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درخواست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های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فردی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گروهی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دانشجویان</w:t>
      </w:r>
      <w:r w:rsidRPr="002419D7">
        <w:rPr>
          <w:rFonts w:cs="B Nazanin"/>
          <w:sz w:val="24"/>
          <w:szCs w:val="24"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با موضوعات معرفی به استاد، تماس با استاد، تداخل واحد های کارورزی با دروس تئوری، دانشجوی مهمان</w:t>
      </w:r>
    </w:p>
    <w:p w14:paraId="3CC0CD07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جایگزینی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دکتر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ابهریان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با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استاد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گروه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زبان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ادبیات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فارسی به دلیل اعتراض دانشجویان هر دو رشته</w:t>
      </w:r>
    </w:p>
    <w:p w14:paraId="4B8662AE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پیگیری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استاد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مجزا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برای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درس بافت شناسی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گفتار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از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دانشکده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دندانپزشکی به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دلیل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اعتراض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 xml:space="preserve">دانشجویان گفتاردرمانی </w:t>
      </w:r>
    </w:p>
    <w:p w14:paraId="7D847E94" w14:textId="49945B1B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بارگذاری مستندات راه اندازی</w:t>
      </w:r>
      <w:r>
        <w:rPr>
          <w:rFonts w:cs="B Nazanin" w:hint="cs"/>
          <w:sz w:val="24"/>
          <w:szCs w:val="24"/>
          <w:rtl/>
        </w:rPr>
        <w:t xml:space="preserve"> مقطع کارشناسی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ارشد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 xml:space="preserve">گفتاردرمانی </w:t>
      </w:r>
      <w:r>
        <w:rPr>
          <w:rFonts w:cs="B Nazanin" w:hint="cs"/>
          <w:sz w:val="24"/>
          <w:szCs w:val="24"/>
          <w:rtl/>
        </w:rPr>
        <w:t>در سامانه گسترش وزارت بهداشت</w:t>
      </w:r>
    </w:p>
    <w:p w14:paraId="5EF8FE02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 xml:space="preserve">هماهنگی و برگزاری درس تجویز سمعک در شیرخواران و سالمندان توسط دکتر جلیلوند در بستر گوگل میت </w:t>
      </w:r>
    </w:p>
    <w:p w14:paraId="11357184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برگزاری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جشن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معارفه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معرفی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رشته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برای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ورودی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های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نیمسال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دوم</w:t>
      </w:r>
      <w:r w:rsidRPr="002419D7">
        <w:rPr>
          <w:rFonts w:cs="B Nazanin"/>
          <w:sz w:val="24"/>
          <w:szCs w:val="24"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شنوایی شناسی</w:t>
      </w:r>
    </w:p>
    <w:p w14:paraId="4A507FD0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پیگیری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مشکلات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بیمارستان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های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سینا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مردانی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آذر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 xml:space="preserve"> و فعال کردن مرکز شیخ الرییس2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(اقدامات شامل: ارسال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دستگاه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ها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برای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کالیبره،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طراحی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فرم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ثبت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نتایج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و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ارسال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برای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چاپ،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چاپ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سردر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برای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اتاق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های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ششگلان،</w:t>
      </w:r>
      <w:r w:rsidRPr="002419D7">
        <w:rPr>
          <w:rFonts w:cs="B Nazanin"/>
          <w:sz w:val="24"/>
          <w:szCs w:val="24"/>
          <w:rtl/>
        </w:rPr>
        <w:t xml:space="preserve"> </w:t>
      </w:r>
      <w:r w:rsidRPr="002419D7">
        <w:rPr>
          <w:rFonts w:cs="B Nazanin" w:hint="cs"/>
          <w:sz w:val="24"/>
          <w:szCs w:val="24"/>
          <w:rtl/>
        </w:rPr>
        <w:t>پیگیری برای اکوستیک کردن اتاق ها، پیگیری تجهیزات ضروری مورد نیاز شنوایی شناسی و دریافت پیش فاکتور و رایزنی با شرکت ها)</w:t>
      </w:r>
    </w:p>
    <w:p w14:paraId="0D442482" w14:textId="7CCEE9BD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2419D7">
        <w:rPr>
          <w:rFonts w:cs="B Nazanin" w:hint="cs"/>
          <w:sz w:val="24"/>
          <w:szCs w:val="24"/>
          <w:rtl/>
        </w:rPr>
        <w:t xml:space="preserve"> همکاری با دانشگاه هنر برای درس اکوستیک و استفاده از آزمایشگاه آنها</w:t>
      </w:r>
    </w:p>
    <w:p w14:paraId="0A394FD2" w14:textId="77777777" w:rsidR="002419D7" w:rsidRP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2419D7">
        <w:rPr>
          <w:rFonts w:cs="B Nazanin" w:hint="cs"/>
          <w:sz w:val="24"/>
          <w:szCs w:val="24"/>
          <w:rtl/>
        </w:rPr>
        <w:t>پیگیری اموال مرتبط با شنوایی شناسی و پیدا کردن بون ویبراتور دستگاه هارپ از بین تجهیزات  اسقاط شده</w:t>
      </w:r>
    </w:p>
    <w:p w14:paraId="53B7CE6E" w14:textId="13662FA7" w:rsidR="002419D7" w:rsidRDefault="002419D7" w:rsidP="002419D7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2419D7">
        <w:rPr>
          <w:rFonts w:cs="B Nazanin" w:hint="cs"/>
          <w:sz w:val="24"/>
          <w:szCs w:val="24"/>
          <w:rtl/>
        </w:rPr>
        <w:t xml:space="preserve">برگزاری جلسه با کارشناسان برای افزایش همکاری و یکدست شدن روند در کارورزی ها </w:t>
      </w:r>
    </w:p>
    <w:p w14:paraId="523EE62B" w14:textId="1415821A" w:rsidR="00427863" w:rsidRPr="002419D7" w:rsidRDefault="00427863" w:rsidP="00427863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اخذ موافقت شورای آموزشی دانشگاه در خصوص تفکیک گروه گفتاردرمانی و شنوایی شناسی به دو گروه مجزا و پیگیری اقدامات بعدی</w:t>
      </w:r>
    </w:p>
    <w:p w14:paraId="0739C886" w14:textId="77777777" w:rsidR="003F4F63" w:rsidRPr="002419D7" w:rsidRDefault="003F4F63" w:rsidP="002419D7">
      <w:pPr>
        <w:bidi/>
        <w:jc w:val="both"/>
        <w:rPr>
          <w:rFonts w:cs="B Nazanin"/>
        </w:rPr>
      </w:pPr>
    </w:p>
    <w:sectPr w:rsidR="003F4F63" w:rsidRPr="0024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15F"/>
    <w:multiLevelType w:val="hybridMultilevel"/>
    <w:tmpl w:val="80A4B78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C30066"/>
    <w:multiLevelType w:val="hybridMultilevel"/>
    <w:tmpl w:val="E7400B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D7"/>
    <w:rsid w:val="002419D7"/>
    <w:rsid w:val="003F4F63"/>
    <w:rsid w:val="0042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2817"/>
  <w15:chartTrackingRefBased/>
  <w15:docId w15:val="{F980D618-C63A-416D-B2F4-A03346F5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D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2024-04-22T05:21:00Z</dcterms:created>
  <dcterms:modified xsi:type="dcterms:W3CDTF">2024-04-22T05:53:00Z</dcterms:modified>
</cp:coreProperties>
</file>